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F81799">
        <w:rPr>
          <w:sz w:val="28"/>
          <w:szCs w:val="28"/>
          <w:lang w:val="uk-UA"/>
        </w:rPr>
        <w:t>вул. Гагаріна, 10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Актом обстеження території № 0</w:t>
      </w:r>
      <w:r w:rsidR="00F81799">
        <w:rPr>
          <w:rStyle w:val="rvts6"/>
          <w:sz w:val="28"/>
          <w:szCs w:val="28"/>
          <w:lang w:val="uk-UA"/>
        </w:rPr>
        <w:t>664</w:t>
      </w:r>
      <w:r w:rsidRPr="004D21B1">
        <w:rPr>
          <w:rStyle w:val="rvts6"/>
          <w:sz w:val="28"/>
          <w:szCs w:val="28"/>
          <w:lang w:val="uk-UA"/>
        </w:rPr>
        <w:t xml:space="preserve"> від </w:t>
      </w:r>
      <w:r w:rsidR="00F81799">
        <w:rPr>
          <w:rStyle w:val="rvts6"/>
          <w:sz w:val="28"/>
          <w:szCs w:val="28"/>
          <w:lang w:val="uk-UA"/>
        </w:rPr>
        <w:t>08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F81799">
        <w:rPr>
          <w:rStyle w:val="rvts6"/>
          <w:sz w:val="28"/>
          <w:szCs w:val="28"/>
          <w:lang w:val="uk-UA"/>
        </w:rPr>
        <w:t>жовтня</w:t>
      </w:r>
      <w:r w:rsidRPr="004D21B1">
        <w:rPr>
          <w:rStyle w:val="rvts6"/>
          <w:sz w:val="28"/>
          <w:szCs w:val="28"/>
          <w:lang w:val="uk-UA"/>
        </w:rPr>
        <w:t xml:space="preserve"> 2020 року, було виявлено  факт розміщення </w:t>
      </w:r>
      <w:r w:rsidR="00F81799">
        <w:rPr>
          <w:rStyle w:val="rvts6"/>
          <w:sz w:val="28"/>
          <w:szCs w:val="28"/>
          <w:lang w:val="uk-UA"/>
        </w:rPr>
        <w:t xml:space="preserve">десяти </w:t>
      </w:r>
      <w:r w:rsidRPr="004D21B1">
        <w:rPr>
          <w:rStyle w:val="rvts6"/>
          <w:sz w:val="28"/>
          <w:szCs w:val="28"/>
          <w:lang w:val="uk-UA"/>
        </w:rPr>
        <w:t>металевих конструк</w:t>
      </w:r>
      <w:r w:rsidR="00F81799">
        <w:rPr>
          <w:rStyle w:val="rvts6"/>
          <w:sz w:val="28"/>
          <w:szCs w:val="28"/>
          <w:lang w:val="uk-UA"/>
        </w:rPr>
        <w:t>цій на проїжджій частині дороги</w:t>
      </w:r>
      <w:r w:rsidRPr="004D21B1">
        <w:rPr>
          <w:rStyle w:val="rvts6"/>
          <w:sz w:val="28"/>
          <w:szCs w:val="28"/>
          <w:lang w:val="uk-UA"/>
        </w:rPr>
        <w:t>, які використовуються для паркування автомобілів</w:t>
      </w:r>
      <w:r>
        <w:rPr>
          <w:rStyle w:val="rvts6"/>
          <w:sz w:val="28"/>
          <w:szCs w:val="28"/>
          <w:lang w:val="uk-UA"/>
        </w:rPr>
        <w:t>, встановлен</w:t>
      </w:r>
      <w:r w:rsidR="00F81799">
        <w:rPr>
          <w:rStyle w:val="rvts6"/>
          <w:sz w:val="28"/>
          <w:szCs w:val="28"/>
          <w:lang w:val="uk-UA"/>
        </w:rPr>
        <w:t>і</w:t>
      </w:r>
      <w:r>
        <w:rPr>
          <w:rStyle w:val="rvts6"/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F81799">
        <w:rPr>
          <w:rStyle w:val="rvts6"/>
          <w:sz w:val="28"/>
          <w:szCs w:val="28"/>
          <w:lang w:val="uk-UA"/>
        </w:rPr>
        <w:t>Гагаріна, 10</w:t>
      </w:r>
      <w:r w:rsidRPr="004D21B1">
        <w:rPr>
          <w:rStyle w:val="rvts6"/>
          <w:sz w:val="28"/>
          <w:szCs w:val="28"/>
          <w:lang w:val="uk-UA"/>
        </w:rPr>
        <w:t>.</w:t>
      </w:r>
    </w:p>
    <w:p w:rsidR="003678AF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</w:t>
      </w:r>
      <w:r>
        <w:rPr>
          <w:rStyle w:val="rvts6"/>
          <w:sz w:val="28"/>
          <w:szCs w:val="28"/>
          <w:lang w:val="uk-UA"/>
        </w:rPr>
        <w:t>ідно до інформації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у</w:t>
      </w:r>
      <w:r w:rsidRPr="004D21B1">
        <w:rPr>
          <w:rStyle w:val="rvts6"/>
          <w:sz w:val="28"/>
          <w:szCs w:val="28"/>
          <w:lang w:val="uk-UA"/>
        </w:rPr>
        <w:t xml:space="preserve">правління з питань земельних відносин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F81799">
        <w:rPr>
          <w:rStyle w:val="rvts6"/>
          <w:sz w:val="28"/>
          <w:szCs w:val="28"/>
          <w:lang w:val="uk-UA"/>
        </w:rPr>
        <w:t>16</w:t>
      </w:r>
      <w:r w:rsidRPr="004D21B1">
        <w:rPr>
          <w:rStyle w:val="rvts6"/>
          <w:sz w:val="28"/>
          <w:szCs w:val="28"/>
          <w:lang w:val="uk-UA"/>
        </w:rPr>
        <w:t>.</w:t>
      </w:r>
      <w:r w:rsidR="00F81799">
        <w:rPr>
          <w:rStyle w:val="rvts6"/>
          <w:sz w:val="28"/>
          <w:szCs w:val="28"/>
          <w:lang w:val="uk-UA"/>
        </w:rPr>
        <w:t>09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F81799">
        <w:rPr>
          <w:rStyle w:val="rvts6"/>
          <w:sz w:val="28"/>
          <w:szCs w:val="28"/>
          <w:lang w:val="uk-UA"/>
        </w:rPr>
        <w:t>1790</w:t>
      </w:r>
      <w:r w:rsidRPr="004D21B1">
        <w:rPr>
          <w:rStyle w:val="rvts6"/>
          <w:sz w:val="28"/>
          <w:szCs w:val="28"/>
          <w:lang w:val="uk-UA"/>
        </w:rPr>
        <w:t>/</w:t>
      </w:r>
      <w:r w:rsidR="00F81799">
        <w:rPr>
          <w:rStyle w:val="rvts6"/>
          <w:sz w:val="28"/>
          <w:szCs w:val="28"/>
          <w:lang w:val="uk-UA"/>
        </w:rPr>
        <w:t>02-03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>, згідно наявної в управлінні інформаційної бази (договорів оренди, укладених з Запорізькою міською радою)</w:t>
      </w:r>
      <w:r>
        <w:rPr>
          <w:rStyle w:val="rvts6"/>
          <w:sz w:val="28"/>
          <w:szCs w:val="28"/>
          <w:lang w:val="uk-UA"/>
        </w:rPr>
        <w:t xml:space="preserve">,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F81799">
        <w:rPr>
          <w:rStyle w:val="rvts6"/>
          <w:sz w:val="28"/>
          <w:szCs w:val="28"/>
          <w:lang w:val="uk-UA"/>
        </w:rPr>
        <w:t xml:space="preserve">Гагаріна, 10, </w:t>
      </w:r>
      <w:r>
        <w:rPr>
          <w:rStyle w:val="rvts6"/>
          <w:sz w:val="28"/>
          <w:szCs w:val="28"/>
          <w:lang w:val="uk-UA"/>
        </w:rPr>
        <w:t xml:space="preserve"> м. Запоріжжя договори оренди землі не </w:t>
      </w:r>
      <w:proofErr w:type="spellStart"/>
      <w:r>
        <w:rPr>
          <w:rStyle w:val="rvts6"/>
          <w:sz w:val="28"/>
          <w:szCs w:val="28"/>
          <w:lang w:val="uk-UA"/>
        </w:rPr>
        <w:t>значаться</w:t>
      </w:r>
      <w:proofErr w:type="spellEnd"/>
      <w:r>
        <w:rPr>
          <w:rStyle w:val="rvts6"/>
          <w:sz w:val="28"/>
          <w:szCs w:val="28"/>
          <w:lang w:val="uk-UA"/>
        </w:rPr>
        <w:t xml:space="preserve">. </w:t>
      </w:r>
    </w:p>
    <w:p w:rsidR="001E21FD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д</w:t>
      </w:r>
      <w:r w:rsidRPr="004D21B1">
        <w:rPr>
          <w:rStyle w:val="rvts6"/>
          <w:sz w:val="28"/>
          <w:szCs w:val="28"/>
          <w:lang w:val="uk-UA"/>
        </w:rPr>
        <w:t xml:space="preserve">епартаменту архітектури та містобудування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1E21FD">
        <w:rPr>
          <w:rStyle w:val="rvts6"/>
          <w:sz w:val="28"/>
          <w:szCs w:val="28"/>
          <w:lang w:val="uk-UA"/>
        </w:rPr>
        <w:t>05</w:t>
      </w:r>
      <w:r w:rsidRPr="004D21B1">
        <w:rPr>
          <w:rStyle w:val="rvts6"/>
          <w:sz w:val="28"/>
          <w:szCs w:val="28"/>
          <w:lang w:val="uk-UA"/>
        </w:rPr>
        <w:t>.</w:t>
      </w:r>
      <w:r w:rsidR="001E21FD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</w:t>
      </w:r>
      <w:r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03-07/4462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згідно з базою даних Департаменту, відсутня інформація щодо наявності дозвільних документів на встановлення запитуваних конструкцій по вул. Гагаріна, 10.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</w:t>
      </w:r>
      <w:proofErr w:type="spellStart"/>
      <w:r w:rsidRPr="004D21B1">
        <w:rPr>
          <w:rStyle w:val="rvts6"/>
          <w:sz w:val="28"/>
          <w:szCs w:val="28"/>
          <w:lang w:val="uk-UA"/>
        </w:rPr>
        <w:t>п.п</w:t>
      </w:r>
      <w:proofErr w:type="spellEnd"/>
      <w:r w:rsidRPr="004D21B1">
        <w:rPr>
          <w:rStyle w:val="rvts6"/>
          <w:sz w:val="28"/>
          <w:szCs w:val="28"/>
          <w:lang w:val="uk-UA"/>
        </w:rPr>
        <w:t>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4D21B1" w:rsidRDefault="003678AF" w:rsidP="003678AF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</w:t>
      </w:r>
      <w:r w:rsidRPr="004D21B1">
        <w:rPr>
          <w:sz w:val="28"/>
          <w:szCs w:val="28"/>
          <w:lang w:val="uk-UA" w:eastAsia="ru-RU"/>
        </w:rPr>
        <w:lastRenderedPageBreak/>
        <w:t xml:space="preserve">та чинного законодавства в частині розміщення малих архітектурних форм без достатніх правових підстав, без відповідного оформлення земельної ділянки, без отримання дозволу </w:t>
      </w:r>
      <w:r w:rsidRPr="004D21B1">
        <w:rPr>
          <w:sz w:val="28"/>
          <w:szCs w:val="28"/>
          <w:lang w:val="uk-UA"/>
        </w:rPr>
        <w:t xml:space="preserve">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</w:t>
      </w:r>
      <w:r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="001E21FD">
        <w:rPr>
          <w:sz w:val="28"/>
          <w:szCs w:val="28"/>
          <w:lang w:val="uk-UA" w:eastAsia="ru-RU"/>
        </w:rPr>
        <w:t xml:space="preserve">десяти </w:t>
      </w:r>
      <w:r w:rsidRPr="004D21B1">
        <w:rPr>
          <w:rStyle w:val="rvts6"/>
          <w:sz w:val="28"/>
          <w:szCs w:val="28"/>
          <w:lang w:val="uk-UA"/>
        </w:rPr>
        <w:t xml:space="preserve">металевих конструкцій для паркування, що розміщені на проїжджій частині дороги, які використовуються для паркування автомобілів </w:t>
      </w:r>
      <w:r w:rsidR="001E21FD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1E21FD">
        <w:rPr>
          <w:rStyle w:val="rvts6"/>
          <w:sz w:val="28"/>
          <w:szCs w:val="28"/>
          <w:lang w:val="uk-UA"/>
        </w:rPr>
        <w:t>адресою</w:t>
      </w:r>
      <w:proofErr w:type="spellEnd"/>
      <w:r w:rsidR="001E21FD">
        <w:rPr>
          <w:rStyle w:val="rvts6"/>
          <w:sz w:val="28"/>
          <w:szCs w:val="28"/>
          <w:lang w:val="uk-UA"/>
        </w:rPr>
        <w:t>: м. Запоріжжя, вул. Гагаріна, 10</w:t>
      </w:r>
      <w:bookmarkStart w:id="0" w:name="_GoBack"/>
      <w:bookmarkEnd w:id="0"/>
      <w:r w:rsidRPr="004D21B1">
        <w:rPr>
          <w:rStyle w:val="rvts6"/>
          <w:sz w:val="28"/>
          <w:szCs w:val="28"/>
          <w:lang w:val="uk-UA"/>
        </w:rPr>
        <w:t xml:space="preserve">, </w:t>
      </w:r>
      <w:r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D327AE" w:rsidRDefault="003678AF" w:rsidP="003678AF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D327AE" w:rsidRDefault="001E21FD" w:rsidP="003678AF">
      <w:pPr>
        <w:ind w:firstLine="708"/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E21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1E21FD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E21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2016-11-01T09:53:00Z</cp:lastPrinted>
  <dcterms:created xsi:type="dcterms:W3CDTF">2020-01-21T08:41:00Z</dcterms:created>
  <dcterms:modified xsi:type="dcterms:W3CDTF">2020-10-19T07:37:00Z</dcterms:modified>
</cp:coreProperties>
</file>